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淡水虾用什么饲料，水产养殖虾饲料配方关键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143750" cy="6324600"/>
            <wp:effectExtent l="0" t="0" r="0" b="0"/>
            <wp:docPr id="2" name="图片 1" descr="虾苗放养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苗放养方法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淡水虾养殖采用自己配的虾饲料进行喂养，能够促进仔虾生长，取得虾多种营养维生素所必需的能量物质，它可提供虾类生长所必需的脂肪酸、胆固醇及磷脂等营养物质。含有丰富的蛋白质和油质，提高饲料报酬，并且提高其对疾病的预防能力。在对虾养殖管理中，确定投料量非常重要。虾苗放养后前10天，一般不投饵或少量投喂。10天以后开始投喂配合饲料，配合饲料粗蛋白含量要求达30%以上，现和大家一起来学习一下对虾苗的饲料养殖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一、淡水虾饲料自配料：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1、鱼粉24.3%、蚕蛹粉17%、红薯粉17%、花生柏20%、 大蒜素3.4%、酵母粉15%、食盐3%、维诺虾用多维0.1%，维诺霉清多矿0.1%，维诺复合益生菌0.1%。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2、面粉30%、大豆磷脂24%、花生粕7.6%、虾过粉12.5%、次粉21%、植物油2%、磷酸二氢钙2.6%、维诺虾用多维0.1%，维诺霉清多矿0.1%，维诺复合益生菌0.1%。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虾的养殖配方技术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496175" cy="4152900"/>
            <wp:effectExtent l="0" t="0" r="9525" b="0"/>
            <wp:docPr id="3" name="图片 2" descr="对虾技术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对虾技术方法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白对虾养殖管理过程中，合理的搭配虾饲料不仅可以有利于对虾的生长，还可以缩短虾养殖的时间，降低后期耗底的风险，这样养殖的成本降低了，还提高了养殖利润。维诺虾用多维补充各种营养维生素，抗应激，提高饲料利用率，生长率高,根据虾发育的营养需求来喂养,为了保证南美白对虾最大限度利用所投喂的饲料，达到充分生长的目的，使其营养成分丰富，易吸水，增强抵抗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59F6C90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2022-03-26T01:12:37Z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38C809EBA7C74604B4178F6485A47580</vt:lpwstr>
  </property>
</Properties>
</file>