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现在养猪都喂些什么吃的，小猪饲料怎么喂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096000" cy="3429000"/>
            <wp:effectExtent l="0" t="0" r="0" b="0"/>
            <wp:docPr id="2" name="图片 1" descr="小猪饲养配方日粮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小猪饲养配方日粮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小猪养殖的过程中，猪饲料的优劣好坏可关乎着猪只群的健康生长，因此养殖户对这方面要多加关注，喂猪常用的饲料合理配比。要做到配合饲料适口性好，容易消化，要根据不同猪群选用不同类型的饲料日粮，富含有多种维生素、矿物质和质量好的蛋白质，满足猪生长过程中对各种营养的需求，才能健壮生长，提高养殖经济效益。现在我和大家一起分享猪仔的养殖饲料方法吧！希望能够帮助到大家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1.玉米37%、高粱32%、豆饼22%、麸子8%、食盐0.7%、维诺仔猪多维0.1%，维诺霉清多矿0.1%，维诺复合益生菌0.1%。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2.玉米17%、高粱25%、豆饼25%、麸皮31.7%、骨粉1.3%、维诺仔猪多维0.1%，维诺霉清多矿0.1%，维诺复合益生菌0.1%。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仔猪饲料养殖技术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67500" cy="6667500"/>
            <wp:effectExtent l="0" t="0" r="0" b="0"/>
            <wp:docPr id="3" name="图片 2" descr="猪仔的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猪仔的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仔猪如何做到合理饲喂日粮？采用自己配的猪饲料不仅降低养殖成本，取得较好的效益，调整饲料日粮中各种营养成分的含量，降低蛋白质水平，提高能量含量，充分满足仔猪速生长的营养需要是很有必要的。仔猪多维全面补充多种营养维生素，抗应激，提高饲料利用率，增加营养吸收率，促进生长，适口性好，猪只肥又大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仔猪饲料养殖技术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67500" cy="4448175"/>
            <wp:effectExtent l="0" t="0" r="0" b="9525"/>
            <wp:docPr id="4" name="图片 3" descr="仔猪饲料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仔猪饲料养殖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8BD76FE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2022-02-25T01:03:46Z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68BD54C718BD4B6EA9416CAE73A5FBB9</vt:lpwstr>
  </property>
</Properties>
</file>