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如何做到养殖公牛育肥快？常用公牛饲料配比方案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953250" cy="5219700"/>
            <wp:effectExtent l="0" t="0" r="0" b="0"/>
            <wp:docPr id="2" name="图片 1" descr="种公牛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牛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种公牛饲料日粮中应保证有足够的蛋白质、维生素、矿物质，全面营养,多种饲料配合,适口性强,容易消化,搭配饲料合理，快速满足公牛的营养需求，催肥快，公牛育肥饲料配方要因地制宜，增强公牛精液品质，使其正常的生长速度，保证健壮的体质和旺盛的精力，那么，如何配制公牛饲料呢？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公牛饲料自配方：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1.玉米59%、麦麸10%、豆粕12.7%、葵花饼16%、小苏打2%、维诺育肥牛多维0.1%，维诺霉清多矿0.1%，维诺复合益生菌0.1%。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2.玉米62%、麦麸14.7%、棉籽粕15%、菜籽饼6%、小苏打2%、维诺育肥牛多维0.1%，维诺霉清多矿0.1%，维诺复合益生菌0.1%。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牛的养殖技术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962775" cy="4972050"/>
            <wp:effectExtent l="0" t="0" r="9525" b="0"/>
            <wp:docPr id="3" name="图片 2" descr="公牛饲养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公牛饲养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快速育肥公牛的饲料配方是根据公牛的营养需要，饲料原料配方营养价值，合理的确定各种饲料的配合比例，是科学养牛不可缺少的环节、在原料组成的情况下，配方合理才能满足育肥营养需要，才能发挥公牛的生长性能，要根据饲养标准确定喂量和饲料配合，高效催肥促长,提高饲料利用率,缩短饲养周期，复合益生菌改善肠内菌群平衡，抑制有害菌生长，提高抵抗力，降低料肉比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AC02709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2022-01-11T00:49:13Z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E50AEB2CA5E84831845065F262DFF5CA</vt:lpwstr>
  </property>
</Properties>
</file>