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黄牛咋养长得快，详细介绍黄牛饲料配方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5867400" cy="3905250"/>
            <wp:effectExtent l="0" t="0" r="0" b="0"/>
            <wp:docPr id="2" name="图片 1" descr="圈养黄牛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圈养黄牛饲料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390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黄牛的饲料添加剂品种很多，通过合理的配制和科学的饲养，能够取得较好的效益，黄牛饲喂技巧，合理搭配饲料日粮，应以粗饲料为主、配合精饲料为原则，饲料要定时喂量，使牛吃得了、吃得饱，还能满足它的营养需要，提高适口性，促进食欲，还具有耐粗饲、耐寒、抗病力强的有点，不仅能起到降低养殖成本，同时也让黄牛吃了后长得快。那么，我们在饲养黄牛的过程中，怎样配制牛饲料配方呢？下面一起来了解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黄牛饲料自配料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162800" cy="4762500"/>
            <wp:effectExtent l="0" t="0" r="0" b="0"/>
            <wp:docPr id="3" name="图片 2" descr="黄牛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黄牛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1628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黄牛饲料配方：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1.玉米48%、棉籽饼48%、石粉1%、骨粉1.2%、碳酸氢钠0.5%、食盐1%、维诺育肥牛多维0.1%，维诺霉清多矿0.1%，维诺复合益生菌0.1%。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2.玉米70%、麸皮8%、胡麻饼20%、石粉0.5%、食盐0.7%、骨粉0.5%、维诺育肥牛多维0.1%，维诺霉清多矿0.1%，维诺复合益生菌0.1%。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黄牛饲料自配料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5715000" cy="3810000"/>
            <wp:effectExtent l="0" t="0" r="0" b="0"/>
            <wp:docPr id="4" name="图片 3" descr="黄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黄牛饲料自配料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黄牛是我国普通牛种，在养殖过程中，很有必要合理搭配饲料，做到定时定量饲喂，强化营养，维生素、微量元素以及微生态制剂，育肥效果更显著，复合益生菌促进肠道有益菌群繁殖，使营养物质吸收更彻底肉牛更健康，肉质营养价值高，提高肉牛的增重和预防牛的疾病方面作用很大，且含有改善被毛和防止便秘的物质，是肉牛的优质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5496D6D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2021-11-18T01:33:18Z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15DD8E3C53744BF0A8886C837569BF74</vt:lpwstr>
  </property>
</Properties>
</file>