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黄牛咋养长得快，详细介绍黄牛饲料配方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867400" cy="3905250"/>
            <wp:effectExtent l="0" t="0" r="0" b="0"/>
            <wp:docPr id="2" name="图片 1" descr="圈养黄牛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圈养黄牛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黄牛的饲料添加剂品种很多，通过合理的配制和科学的饲养，能够取得较好的效益，黄牛饲喂技巧，合理搭配饲料日粮，应以粗饲料为主、配合精饲料为原则，饲料要定时喂量，使牛吃得了、吃得饱，还能满足它的营养需要，提高适口性，促进食欲，还具有耐粗饲、耐寒、抗病力强的有点，不仅能起到降低养殖成本，同时也让黄牛吃了后长得快。那么，我们在饲养黄牛的过程中，怎样配制牛饲料配方呢？下面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黄牛饲料自配料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162800" cy="4762500"/>
            <wp:effectExtent l="0" t="0" r="0" b="0"/>
            <wp:docPr id="3" name="图片 2" descr="黄牛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黄牛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黄牛饲料配方：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1.玉米48%、棉籽饼48%、石粉1%、骨粉1.2%、碳酸氢钠0.5%、食盐1%、维诺育肥牛多维0.1%，维诺霉清多矿0.1%，维诺复合益生菌0.1%。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2.玉米70%、麸皮8%、胡麻饼20%、石粉0.5%、食盐0.7%、骨粉0.5%、维诺育肥牛多维0.1%，维诺霉清多矿0.1%，维诺复合益生菌0.1%。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黄牛饲料自配料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3810000"/>
            <wp:effectExtent l="0" t="0" r="0" b="0"/>
            <wp:docPr id="4" name="图片 3" descr="黄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黄牛饲料自配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黄牛是我国普通牛种，在养殖过程中，很有必要合理搭配饲料，做到定时定量饲喂，强化营养，维生素、微量元素以及微生态制剂，育肥效果更显著，复合益生菌促进肠道有益菌群繁殖，使营养物质吸收更彻底肉牛更健康，肉质营养价值高，提高肉牛的增重和预防牛的疾病方面作用很大，且含有改善被毛和防止便秘的物质，是肉牛的优质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5496D6D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2021-11-18T01:33:18Z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15DD8E3C53744BF0A8886C837569BF74</vt:lpwstr>
  </property>
</Properties>
</file>