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养虾一天喂几次饲料啊</w:t>
      </w: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/>
        </w:rPr>
        <w:t>,虾的饲养和饲料配方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养殖虾在不同时期的营养需求，科学合理搭配各种饲料原料，使配合饲料营养更全面，各种营养成分平衡。饲料配制方便简单，其营养促使虾快速增加免疫力，提高成活率。以下和大家分享养殖虾的饲料配制方法，仅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虾饲料自配料​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8572500" cy="5715000"/>
            <wp:effectExtent l="0" t="0" r="0" b="0"/>
            <wp:docPr id="2" name="图片 1" descr="虾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虾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725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成虾饲料配方：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1.小麦面38%，大豆粉7%，鱼粉40%，鱼肝9.7%，酵母5%，维诺虾用多维0.1%，维诺霉清多矿0.1%，维诺复合益生菌0.1%。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2.次粉50%，豆饼粉20%，鱼粉19.7%,维诺虾用多维0.1%，维诺霉清多矿0.1%，维诺复合益生菌0.1%。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自己搭配虾饲料进行喂食，可起到促长防病的作用，增加虾的生长发育，提高饲料利用率，促进虾营养均衡，饲养管理要合理，虾的饲料有利于新陈代谢快，适口性好，消化能量强，复合益生菌改善肠道内菌群平衡，抑制有害菌生长，提高抵抗力，增强体质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B17757F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2021-07-08T01:24:10Z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5DE83FD1CEC14BFD8F4BB4D464A6F95F</vt:lpwstr>
  </property>
</Properties>
</file>