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番鸭料肉比是多少，番鸭育肥饲料配方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我国番鸭也是极为重要的肉用鸭种，在饲养的过程当中，养殖户要重视番鸭的喂养情况与管理，番鸭自配饲料能够快速生长育肥，增加鸭子成活率，提高饲料报酬，那么，养番鸭配什么饲料?下面一起来了解一下番鸭饲料配方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57650"/>
            <wp:effectExtent l="0" t="0" r="0" b="0"/>
            <wp:docPr id="2" name="图片 1" descr="番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1.菜籽饼粉26%、小麦粉16%、米糠15.7%、南瓜粉8%、杂鱼粉10%、沙蚕粉6%、淀粉15%、食盐3%、维诺鸭用多维0.1%，维诺霉清多矿0.1%，维诺复合益生菌0.1%。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2.玉米46.7%、鲜贝粉14%、青虫8%、细糠10%、海螺粉14%、鸡蛋白粉3%、鱼肝油4%、维诺鸭用多维0.1%，维诺霉清多矿0.1%，维诺复合益生菌0.1%。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番鸭搭配饲料简单方便，耐粗饲养生长快，抗病力强，促进番鸭营养吸收率，加快番鸭的成活率，提高产量，鸭用多维补充多种营养维生素，抗应激，增强免疫力，适口性好，充分体现番鸭营养吸收好，育肥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D941B2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2021-07-03T01:14:53Z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264AD52977CA437A9CC1119308B31843</vt:lpwstr>
  </property>
</Properties>
</file>