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黄鳝吃什么饲料成本低，黄鳝配合饲料比例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保证优质的饲料是黄鳝养殖成功并获取高产的关键。既要保证黄鳝能够摄入充足的营养，又要提高饲料利用率，降低养殖成本，增强抵抗力，以下介绍养殖黄鳝饲料配方的方法，供参考：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黄鳝饲料自配料​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黄鳝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鳝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一、黄鳝饲料自配方：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秘鲁鱼粉23.7%、豆饼24%、熟大豆粉40%、骨粉2.5%、玉米面筋1.5%、磷酸二氢钙3%、大豆5%。维诺鱼用多维0.1%，维诺霉清多矿0.1%，维诺复合益生菌0.1%。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鱼粉25%、豆饼20%、血粉15%、菜籽饼9.3%、玉米面筋20%、麸皮9%、无机盐0.3%、啤酒酵母1.1%、维诺鱼用多维0.1%，维诺霉清多矿0.1%，维诺复合益生菌0.1%。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合理的搭配黄鳝饲料喂养，能够取得较好的养殖效益，并充分体现了黄鳝的全面营养均衡，提高生长发育快。增强抵抗力，霉清多矿补充多种矿物质、微量元素，保证黄鳝正常生长的情况下，大大地提高饲料利用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011157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2021-03-04T01:01:18Z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