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right="0" w:firstLine="800" w:firstLineChars="250"/>
        <w:jc w:val="left"/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b/>
          <w:bCs/>
          <w:i w:val="0"/>
          <w:caps w:val="0"/>
          <w:color w:val="000000"/>
          <w:spacing w:val="0"/>
          <w:sz w:val="32"/>
          <w:szCs w:val="32"/>
        </w:rPr>
        <w:t>给狗喂什么饲料便宜，狗的饲料自配方催肥快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养狗的养殖户都知道自已配狗饲料配方，营养均衡而且还降低饲养成本，提高经济益。快速提高产量，现将狗的自配料分享给大家。供参考：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狗饲料自配料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6486525" cy="4400550"/>
            <wp:effectExtent l="0" t="0" r="9525" b="0"/>
            <wp:docPr id="2" name="图片 1" descr="狗饲料自配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狗饲料自配方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6525" cy="44005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一、幼狗饲料自配料：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1．大米20%，玉米面40%，麸皮9.7%，豆饼15%，鱼粉8%，骨粉5%，石粉1.5%，食盐0.5%，维诺毛皮动物多维0.1%，维诺霉清多矿0.1%，维诺复合益生菌0.1%。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2．大米20%。玉米面20%，豆饼15%，麸皮5%，鱼粉5%，蛋类10%，鲜奶20%，骨粉4%，食盐0.7%，维诺毛皮动物多维0.1%，维诺霉清多矿0.1%，维诺复合益生菌0.1%。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二、4-8月龄狗料自配料：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玉米面40%，豆饼19.2%，鱼粉7%，麸皮20%，米糠10%，骨粉3%，食盐0.5%，维诺毛皮动物多维0.1%，维诺霉清多矿0.1%，维诺复合益生菌0.1%。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三、生长狗饲料自配料：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1．玉米面21%，菜饼5%，糠饼15%，碎米15%，面粉5%，豆饼14.2%，麦麸15%，鱼粉6%，食盐0.5%，骨粉3%，维诺毛皮动物多维0.1%，维诺霉清多矿0.1%，维诺复合益生菌0.1%。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2．玉米面30%，豆饼10%，菜饼5%，糠饼20%，碎米20%，麦麸10%，骨粉4%，食盐0.5%，维诺毛皮动物多维0.1%，维诺霉清多矿0.1%，维诺复合益生菌0.1%。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7"/>
          <w:szCs w:val="27"/>
        </w:rPr>
        <w:t>四、成年狗饲料自配料：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大米30%，玉米面30%，高梁面10%，麸皮9.7%，豆饼10%，骨粉2%，鱼粉6%，青菜2%，维诺毛皮动物多维0.1%，维诺霉清多矿0.1%，维诺复合益生菌0.1%。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4"/>
          <w:szCs w:val="24"/>
        </w:rPr>
        <w:t>科学又营养的狗饲料混合喂养，提高狗的食口性，提高饲料利用率，毛皮动物多维补充各种营养维生素，增强抵抗力、抗应激，促生长。复合益生菌有效改善肠道菌群，提高营养消化吸收率，增强体质。减少疾病的发生率。提高产毛量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21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caps w:val="0"/>
          <w:color w:val="000000"/>
          <w:spacing w:val="0"/>
          <w:sz w:val="21"/>
          <w:szCs w:val="21"/>
        </w:rPr>
      </w:pP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3146F30"/>
    <w:rsid w:val="04E635AB"/>
    <w:rsid w:val="0C24797F"/>
    <w:rsid w:val="0D3E3591"/>
    <w:rsid w:val="0F6C30B7"/>
    <w:rsid w:val="1139722D"/>
    <w:rsid w:val="13FF117C"/>
    <w:rsid w:val="1F16284B"/>
    <w:rsid w:val="249477F8"/>
    <w:rsid w:val="28DB760E"/>
    <w:rsid w:val="2AF819A5"/>
    <w:rsid w:val="2D052D04"/>
    <w:rsid w:val="342E6049"/>
    <w:rsid w:val="368F3BC5"/>
    <w:rsid w:val="3C323A8F"/>
    <w:rsid w:val="3D22068A"/>
    <w:rsid w:val="50635987"/>
    <w:rsid w:val="5B1D2606"/>
    <w:rsid w:val="5C9426F5"/>
    <w:rsid w:val="5FE31528"/>
    <w:rsid w:val="60626536"/>
    <w:rsid w:val="607C0D40"/>
    <w:rsid w:val="60822C1F"/>
    <w:rsid w:val="6627571A"/>
    <w:rsid w:val="6EF80185"/>
    <w:rsid w:val="7182122E"/>
    <w:rsid w:val="73EC0B28"/>
    <w:rsid w:val="74C54F66"/>
    <w:rsid w:val="77EA1C7C"/>
    <w:rsid w:val="7FAB5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48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2020-07-27T01:07:15Z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