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肉狗常用的饲料配方怎么配，自制狗的饲料配料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60" w:firstLineChars="15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在肉狗饲养中，除疾病防治较为重要外，狗饲料的复合维生素配合也较关键，狗生长所需的各种营养成份，能有效提高肉狗的产量和营养价值，现将各狗饲料的配方介绍如下。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狗饲料自配料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/>
        </w:rPr>
        <w:drawing>
          <wp:inline distT="0" distB="0" distL="114300" distR="114300">
            <wp:extent cx="5273675" cy="3955415"/>
            <wp:effectExtent l="0" t="0" r="3175" b="6985"/>
            <wp:docPr id="3" name="图片 3" descr="20200104157811901745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10415781190174507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狗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狗饲料自配料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一、幼狗饲料自配料：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1．大米20%，玉米面40%，麸皮9.7%，豆饼15%，鱼粉8%，骨粉5%，石粉1.5%，食盐0.5%，维诺毛皮动物多维0.1%，维诺霉清多矿0.1%，维诺复合益生菌0.1%。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2．大米20%。玉米面20%，豆饼15%，麸皮5%，鱼粉5%，蛋类10%，鲜奶20%，骨粉4%，食盐0.7%，维诺毛皮动物多维0.1%，维诺霉清多矿0.1%，维诺复合益生菌0.1%。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二、4-8月龄狗料自配料：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玉米面40%，豆饼19.2%，鱼粉7%，麸皮20%，米糠10%，骨粉3%，食盐0.5%，维诺毛皮动物多维0.1%，维诺霉清多矿0.1%，维诺复合益生菌0.1%。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三、生长狗饲料自配料：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1．玉米面21%，菜饼5%，糠饼15%，碎米15%，面粉5%，豆饼14.2%，麦麸15%，鱼粉6%，食盐0.5%，骨粉3%，维诺毛皮动物多维0.1%，维诺霉清多矿0.1%，维诺复合益生菌0.1%。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2．玉米面30%，豆饼10%，菜饼5%，糠饼20%，碎米20%，麦麸10%，骨粉4%，食盐0.5%，维诺毛皮动物多维0.1%，维诺霉清多矿0.1%，维诺复合益生菌0.1%。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四、成年狗饲料自配料：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大米30%，玉米面30%，高梁面10%，麸皮9.7%，豆饼10%，骨粉2%，鱼粉6%，青菜2%，维诺毛皮动物多维0.1%，维诺霉清多矿0.1%，维诺复合益生菌0.1%。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肉狗饲料的配制主要目的是改善饲料的适口性，提高饲料利用率。加上毛皮动物多维补充各种营养维生素，增强抵抗力、抗应激，促生长。复合益生菌有效改善肠道菌群，提高营养消化吸收率，增加经济效益。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D55593B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2020-01-04T06:39:06Z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